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733139B3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963406">
        <w:t>54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F3F5F63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373926">
        <w:t xml:space="preserve">5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00B4447B" w14:textId="2A05E326" w:rsidR="0043024D" w:rsidRDefault="00051696" w:rsidP="008B0A39">
      <w:pPr>
        <w:rPr>
          <w:rFonts w:cs="Arial"/>
        </w:rPr>
      </w:pPr>
      <w:r w:rsidRPr="000161EB">
        <w:rPr>
          <w:rFonts w:cs="Arial"/>
        </w:rPr>
        <w:t xml:space="preserve">w sprawie </w:t>
      </w:r>
      <w:r w:rsidR="00D92FE9" w:rsidRPr="000161EB">
        <w:rPr>
          <w:rFonts w:cs="Arial"/>
        </w:rPr>
        <w:t xml:space="preserve">zatwierdzenia kryteriów wyboru </w:t>
      </w:r>
      <w:bookmarkStart w:id="2" w:name="_Hlk157431017"/>
      <w:r w:rsidR="00393573" w:rsidRPr="000161EB">
        <w:rPr>
          <w:rFonts w:cs="Arial"/>
        </w:rPr>
        <w:t xml:space="preserve">projektów </w:t>
      </w:r>
      <w:bookmarkEnd w:id="2"/>
      <w:r w:rsidR="00720146" w:rsidRPr="000161EB">
        <w:rPr>
          <w:rFonts w:cs="Arial"/>
        </w:rPr>
        <w:t>dla</w:t>
      </w:r>
      <w:r w:rsidR="008170BA" w:rsidRPr="000161EB">
        <w:rPr>
          <w:rFonts w:cs="Arial"/>
        </w:rPr>
        <w:t xml:space="preserve"> </w:t>
      </w:r>
      <w:r w:rsidR="0043024D" w:rsidRPr="00094965">
        <w:rPr>
          <w:rFonts w:cs="Arial"/>
        </w:rPr>
        <w:t>Działania 4.3 Infrastruktura drogowa Schemat: Inwestycje w miejscach/skrzyżowaniach niebezpiecznych</w:t>
      </w:r>
      <w:r w:rsidR="0043024D">
        <w:rPr>
          <w:rFonts w:cs="Arial"/>
        </w:rPr>
        <w:t>.</w:t>
      </w:r>
    </w:p>
    <w:p w14:paraId="71295739" w14:textId="3EE7FCCD" w:rsidR="0043024D" w:rsidRPr="008B0A39" w:rsidRDefault="001F5AD4" w:rsidP="008B0A39">
      <w:pPr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CA0B851" w:rsidR="00F57F6C" w:rsidRPr="000161EB" w:rsidRDefault="002E3874" w:rsidP="008B0A39">
      <w:pPr>
        <w:rPr>
          <w:rFonts w:cs="Arial"/>
        </w:rPr>
      </w:pPr>
      <w:r w:rsidRPr="000161EB">
        <w:rPr>
          <w:rFonts w:cs="Arial"/>
        </w:rPr>
        <w:t>§1</w:t>
      </w:r>
      <w:r w:rsidR="00F57F6C" w:rsidRPr="000161EB">
        <w:rPr>
          <w:rFonts w:cs="Arial"/>
        </w:rPr>
        <w:t xml:space="preserve"> </w:t>
      </w:r>
      <w:r w:rsidR="008C4A8E" w:rsidRPr="000161EB">
        <w:rPr>
          <w:rFonts w:cs="Arial"/>
        </w:rPr>
        <w:t>Z</w:t>
      </w:r>
      <w:r w:rsidR="00137DC0" w:rsidRPr="000161EB">
        <w:rPr>
          <w:rFonts w:cs="Arial"/>
        </w:rPr>
        <w:t>atwierd</w:t>
      </w:r>
      <w:r w:rsidR="006467AD" w:rsidRPr="000161EB">
        <w:rPr>
          <w:rFonts w:cs="Arial"/>
        </w:rPr>
        <w:t>z</w:t>
      </w:r>
      <w:r w:rsidR="008C4A8E" w:rsidRPr="000161EB">
        <w:rPr>
          <w:rFonts w:cs="Arial"/>
        </w:rPr>
        <w:t>a się</w:t>
      </w:r>
      <w:r w:rsidR="006467AD" w:rsidRPr="000161EB">
        <w:rPr>
          <w:rFonts w:cs="Arial"/>
        </w:rPr>
        <w:t xml:space="preserve"> </w:t>
      </w:r>
      <w:r w:rsidR="00137DC0" w:rsidRPr="000161EB">
        <w:rPr>
          <w:rFonts w:cs="Arial"/>
        </w:rPr>
        <w:t>kryteri</w:t>
      </w:r>
      <w:r w:rsidR="008C4A8E" w:rsidRPr="000161EB">
        <w:rPr>
          <w:rFonts w:cs="Arial"/>
        </w:rPr>
        <w:t>a</w:t>
      </w:r>
      <w:r w:rsidR="00137DC0" w:rsidRPr="000161EB">
        <w:rPr>
          <w:rFonts w:cs="Arial"/>
        </w:rPr>
        <w:t xml:space="preserve"> wyboru projektów</w:t>
      </w:r>
      <w:r w:rsidR="009F0A67" w:rsidRPr="000161EB">
        <w:rPr>
          <w:rFonts w:cs="Arial"/>
        </w:rPr>
        <w:t xml:space="preserve"> </w:t>
      </w:r>
      <w:bookmarkStart w:id="3" w:name="_Hlk169685733"/>
      <w:r w:rsidR="007268E7" w:rsidRPr="000161EB">
        <w:rPr>
          <w:rFonts w:cs="Arial"/>
        </w:rPr>
        <w:t xml:space="preserve">dla </w:t>
      </w:r>
      <w:bookmarkEnd w:id="3"/>
      <w:r w:rsidR="0043024D" w:rsidRPr="00094965">
        <w:rPr>
          <w:rFonts w:cs="Arial"/>
        </w:rPr>
        <w:t>Działania 4.3 Infrastruktura drogowa Schemat: Inwestycje w miejscach/skrzyżowaniach niebezpiecznych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64DA0FB3" w:rsidR="004870D4" w:rsidRPr="00DA641D" w:rsidRDefault="00F57F6C" w:rsidP="008B0A39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8B0A39">
      <w:pPr>
        <w:autoSpaceDE w:val="0"/>
        <w:autoSpaceDN w:val="0"/>
        <w:adjustRightInd w:val="0"/>
        <w:spacing w:before="600" w:beforeAutospacing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13B0998A" w:rsidR="004B2F05" w:rsidRPr="00336A38" w:rsidRDefault="00137DC0" w:rsidP="000161EB">
      <w:pPr>
        <w:spacing w:before="0" w:beforeAutospacing="0" w:after="0" w:afterAutospacing="0"/>
        <w:rPr>
          <w:rFonts w:eastAsia="Calibri" w:cs="Arial"/>
          <w:lang w:eastAsia="en-US"/>
        </w:rPr>
      </w:pPr>
      <w:r w:rsidRPr="000161EB">
        <w:rPr>
          <w:rFonts w:cs="Arial"/>
          <w:bCs/>
        </w:rPr>
        <w:t>Niniejszą uchwałą zatwierdza się kryteri</w:t>
      </w:r>
      <w:r w:rsidR="008C4A8E" w:rsidRPr="000161EB">
        <w:rPr>
          <w:rFonts w:cs="Arial"/>
          <w:bCs/>
        </w:rPr>
        <w:t>a</w:t>
      </w:r>
      <w:r w:rsidRPr="000161EB">
        <w:rPr>
          <w:rFonts w:cs="Arial"/>
          <w:bCs/>
        </w:rPr>
        <w:t xml:space="preserve"> wyboru </w:t>
      </w:r>
      <w:r w:rsidR="003F726C" w:rsidRPr="000161EB">
        <w:rPr>
          <w:rFonts w:cs="Arial"/>
          <w:bCs/>
        </w:rPr>
        <w:t>projektów</w:t>
      </w:r>
      <w:r w:rsidR="009F0A67" w:rsidRPr="000161EB">
        <w:rPr>
          <w:rFonts w:cs="Arial"/>
        </w:rPr>
        <w:t xml:space="preserve"> </w:t>
      </w:r>
      <w:r w:rsidR="00F449A9" w:rsidRPr="000161EB">
        <w:rPr>
          <w:rFonts w:cs="Arial"/>
        </w:rPr>
        <w:t xml:space="preserve">dla </w:t>
      </w:r>
      <w:r w:rsidR="0043024D" w:rsidRPr="00094965">
        <w:rPr>
          <w:rFonts w:cs="Arial"/>
        </w:rPr>
        <w:t>Działania 4.3 Infrastruktura drogowa Schemat: Inwestycje w miejscach/skrzyżowaniach niebezpiecznych</w:t>
      </w:r>
      <w:r w:rsidR="0043024D">
        <w:rPr>
          <w:rFonts w:cs="Arial"/>
        </w:rPr>
        <w:t>.</w:t>
      </w:r>
    </w:p>
    <w:sectPr w:rsidR="004B2F05" w:rsidRPr="00336A3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3942A" w14:textId="77777777" w:rsidR="008226E9" w:rsidRDefault="008226E9" w:rsidP="00D434AF">
      <w:r>
        <w:separator/>
      </w:r>
    </w:p>
  </w:endnote>
  <w:endnote w:type="continuationSeparator" w:id="0">
    <w:p w14:paraId="6E199200" w14:textId="77777777" w:rsidR="008226E9" w:rsidRDefault="008226E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855B6" w14:textId="77777777" w:rsidR="008226E9" w:rsidRDefault="008226E9" w:rsidP="00D434AF">
      <w:r>
        <w:separator/>
      </w:r>
    </w:p>
  </w:footnote>
  <w:footnote w:type="continuationSeparator" w:id="0">
    <w:p w14:paraId="413456F5" w14:textId="77777777" w:rsidR="008226E9" w:rsidRDefault="008226E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530D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07503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4A4E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11A5"/>
    <w:rsid w:val="006D33BC"/>
    <w:rsid w:val="006D5CEF"/>
    <w:rsid w:val="006E5189"/>
    <w:rsid w:val="006F0234"/>
    <w:rsid w:val="006F2FF8"/>
    <w:rsid w:val="006F3830"/>
    <w:rsid w:val="006F478F"/>
    <w:rsid w:val="006F4FA1"/>
    <w:rsid w:val="006F52F8"/>
    <w:rsid w:val="0070447B"/>
    <w:rsid w:val="0070616D"/>
    <w:rsid w:val="00707196"/>
    <w:rsid w:val="007133C7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26E9"/>
    <w:rsid w:val="0082380D"/>
    <w:rsid w:val="0082711C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0A39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2D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3406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4C01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2026-06-17T10:32:00Z</dcterms:created>
  <dcterms:modified xsi:type="dcterms:W3CDTF">2026-06-19T07:24:00Z</dcterms:modified>
</cp:coreProperties>
</file>